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087C90" w:rsidP="3E666BBD" w:rsidRDefault="72FDDE85" w14:paraId="0745D59B" w14:textId="47448F77">
      <w:pPr>
        <w:jc w:val="center"/>
        <w:rPr>
          <w:rFonts w:ascii="Calibri" w:hAnsi="Calibri" w:eastAsia="Calibri" w:cs="Calibri"/>
          <w:b/>
          <w:bCs/>
          <w:sz w:val="22"/>
          <w:szCs w:val="22"/>
        </w:rPr>
      </w:pPr>
      <w:commentRangeStart w:id="0"/>
      <w:commentRangeStart w:id="1"/>
      <w:commentRangeStart w:id="2"/>
      <w:commentRangeStart w:id="3"/>
      <w:r w:rsidRPr="0DA1D519">
        <w:rPr>
          <w:rFonts w:ascii="Calibri" w:hAnsi="Calibri" w:eastAsia="Calibri" w:cs="Calibri"/>
          <w:b/>
          <w:bCs/>
          <w:sz w:val="22"/>
          <w:szCs w:val="22"/>
        </w:rPr>
        <w:t xml:space="preserve">Sé </w:t>
      </w:r>
      <w:proofErr w:type="spellStart"/>
      <w:r w:rsidRPr="0DA1D519" w:rsidR="00DA1932">
        <w:rPr>
          <w:rFonts w:ascii="Calibri" w:hAnsi="Calibri" w:eastAsia="Calibri" w:cs="Calibri"/>
          <w:b/>
          <w:bCs/>
          <w:sz w:val="22"/>
          <w:szCs w:val="22"/>
        </w:rPr>
        <w:t>Spléndido</w:t>
      </w:r>
      <w:proofErr w:type="spellEnd"/>
      <w:r w:rsidRPr="0DA1D519">
        <w:rPr>
          <w:rFonts w:ascii="Calibri" w:hAnsi="Calibri" w:eastAsia="Calibri" w:cs="Calibri"/>
          <w:b/>
          <w:bCs/>
          <w:sz w:val="22"/>
          <w:szCs w:val="22"/>
        </w:rPr>
        <w:t xml:space="preserve"> contigo </w:t>
      </w:r>
      <w:r w:rsidRPr="0DA1D519" w:rsidR="03FB9BC4">
        <w:rPr>
          <w:rFonts w:ascii="Calibri" w:hAnsi="Calibri" w:eastAsia="Calibri" w:cs="Calibri"/>
          <w:b/>
          <w:bCs/>
          <w:sz w:val="22"/>
          <w:szCs w:val="22"/>
        </w:rPr>
        <w:t>reduciendo el consumo de azúcar con estas recetas de postres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 w:rsidR="3E666BBD" w:rsidP="705FED44" w:rsidRDefault="031338C3" w14:paraId="5B6A9CE6" w14:textId="3C97F3C5">
      <w:pPr>
        <w:pStyle w:val="ListParagraph"/>
        <w:numPr>
          <w:ilvl w:val="0"/>
          <w:numId w:val="1"/>
        </w:numPr>
        <w:jc w:val="center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Prepara un delicioso 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>smoothie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>matcha-cúrucuma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y un 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>fondante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de chocolate con 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>Splenda</w:t>
      </w:r>
      <w:r w:rsidRPr="705FED44" w:rsidR="031338C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para darle un toque de felicidad a tus días </w:t>
      </w:r>
    </w:p>
    <w:p w:rsidR="2C9FBF3A" w:rsidP="2C9FBF3A" w:rsidRDefault="2C9FBF3A" w14:paraId="2173F8C4" w14:textId="08A13F73">
      <w:pPr>
        <w:pStyle w:val="ListParagraph"/>
        <w:jc w:val="center"/>
        <w:rPr>
          <w:rFonts w:ascii="Calibri" w:hAnsi="Calibri" w:eastAsia="Calibri" w:cs="Calibri"/>
          <w:i/>
          <w:iCs/>
          <w:sz w:val="22"/>
          <w:szCs w:val="22"/>
        </w:rPr>
      </w:pPr>
    </w:p>
    <w:p w:rsidR="7C8381E0" w:rsidP="3E666BBD" w:rsidRDefault="7C8381E0" w14:paraId="148531F3" w14:textId="3495AEE5">
      <w:pPr>
        <w:jc w:val="both"/>
        <w:rPr>
          <w:rFonts w:ascii="Calibri" w:hAnsi="Calibri" w:eastAsia="Calibri" w:cs="Calibri"/>
          <w:sz w:val="22"/>
          <w:szCs w:val="22"/>
        </w:rPr>
      </w:pPr>
      <w:r w:rsidRPr="705FED44" w:rsidR="7C8381E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Ciudad de México, </w:t>
      </w:r>
      <w:r w:rsidRPr="705FED44" w:rsidR="68B3B463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05FED44" w:rsidR="68B3B463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705FED44" w:rsidR="7C8381E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705FED44" w:rsidR="7C8381E0">
        <w:rPr>
          <w:rFonts w:ascii="Calibri" w:hAnsi="Calibri" w:eastAsia="Calibri" w:cs="Calibri"/>
          <w:b w:val="1"/>
          <w:bCs w:val="1"/>
          <w:sz w:val="22"/>
          <w:szCs w:val="22"/>
        </w:rPr>
        <w:t>de agosto del 2024.-</w:t>
      </w:r>
      <w:r w:rsidRPr="705FED44" w:rsidR="7C8381E0">
        <w:rPr>
          <w:rFonts w:ascii="Calibri" w:hAnsi="Calibri" w:eastAsia="Calibri" w:cs="Calibri"/>
          <w:sz w:val="22"/>
          <w:szCs w:val="22"/>
        </w:rPr>
        <w:t xml:space="preserve"> </w:t>
      </w:r>
      <w:r w:rsidRPr="705FED44" w:rsidR="18A52D35">
        <w:rPr>
          <w:rFonts w:ascii="Calibri" w:hAnsi="Calibri" w:eastAsia="Calibri" w:cs="Calibri"/>
          <w:sz w:val="22"/>
          <w:szCs w:val="22"/>
        </w:rPr>
        <w:t xml:space="preserve">Entre el </w:t>
      </w:r>
      <w:r w:rsidRPr="705FED44" w:rsidR="18A52D35">
        <w:rPr>
          <w:rFonts w:ascii="Calibri" w:hAnsi="Calibri" w:eastAsia="Calibri" w:cs="Calibri"/>
          <w:i w:val="1"/>
          <w:iCs w:val="1"/>
          <w:sz w:val="22"/>
          <w:szCs w:val="22"/>
        </w:rPr>
        <w:t>rush</w:t>
      </w:r>
      <w:r w:rsidRPr="705FED44" w:rsidR="18A52D35">
        <w:rPr>
          <w:rFonts w:ascii="Calibri" w:hAnsi="Calibri" w:eastAsia="Calibri" w:cs="Calibri"/>
          <w:sz w:val="22"/>
          <w:szCs w:val="22"/>
        </w:rPr>
        <w:t xml:space="preserve"> de la vida diaria, ¿a quién no se le antoja </w:t>
      </w:r>
      <w:r w:rsidRPr="705FED44" w:rsidR="5CE51FA4">
        <w:rPr>
          <w:rFonts w:ascii="Calibri" w:hAnsi="Calibri" w:eastAsia="Calibri" w:cs="Calibri"/>
          <w:sz w:val="22"/>
          <w:szCs w:val="22"/>
        </w:rPr>
        <w:t>apapacha</w:t>
      </w:r>
      <w:r w:rsidRPr="705FED44" w:rsidR="18A52D35">
        <w:rPr>
          <w:rFonts w:ascii="Calibri" w:hAnsi="Calibri" w:eastAsia="Calibri" w:cs="Calibri"/>
          <w:sz w:val="22"/>
          <w:szCs w:val="22"/>
        </w:rPr>
        <w:t>rse</w:t>
      </w:r>
      <w:r w:rsidRPr="705FED44" w:rsidR="18A52D35">
        <w:rPr>
          <w:rFonts w:ascii="Calibri" w:hAnsi="Calibri" w:eastAsia="Calibri" w:cs="Calibri"/>
          <w:sz w:val="22"/>
          <w:szCs w:val="22"/>
        </w:rPr>
        <w:t xml:space="preserve"> de vez en cuando con un delicioso postre</w:t>
      </w:r>
      <w:r w:rsidRPr="705FED44" w:rsidR="7EBE61BB">
        <w:rPr>
          <w:rFonts w:ascii="Calibri" w:hAnsi="Calibri" w:eastAsia="Calibri" w:cs="Calibri"/>
          <w:sz w:val="22"/>
          <w:szCs w:val="22"/>
        </w:rPr>
        <w:t xml:space="preserve"> hecho en casa</w:t>
      </w:r>
      <w:r w:rsidRPr="705FED44" w:rsidR="18A52D35">
        <w:rPr>
          <w:rFonts w:ascii="Calibri" w:hAnsi="Calibri" w:eastAsia="Calibri" w:cs="Calibri"/>
          <w:sz w:val="22"/>
          <w:szCs w:val="22"/>
        </w:rPr>
        <w:t xml:space="preserve">? </w:t>
      </w:r>
      <w:r w:rsidRPr="705FED44" w:rsidR="6AFCDA10">
        <w:rPr>
          <w:rFonts w:ascii="Calibri" w:hAnsi="Calibri" w:eastAsia="Calibri" w:cs="Calibri"/>
          <w:sz w:val="22"/>
          <w:szCs w:val="22"/>
        </w:rPr>
        <w:t>Gracias a los avances tecnológicos en ingredientes</w:t>
      </w:r>
      <w:r w:rsidRPr="705FED44" w:rsidR="3F10999E">
        <w:rPr>
          <w:rFonts w:ascii="Calibri" w:hAnsi="Calibri" w:eastAsia="Calibri" w:cs="Calibri"/>
          <w:sz w:val="22"/>
          <w:szCs w:val="22"/>
        </w:rPr>
        <w:t>, e</w:t>
      </w:r>
      <w:r w:rsidRPr="705FED44" w:rsidR="18A52D35">
        <w:rPr>
          <w:rFonts w:ascii="Calibri" w:hAnsi="Calibri" w:eastAsia="Calibri" w:cs="Calibri"/>
          <w:sz w:val="22"/>
          <w:szCs w:val="22"/>
        </w:rPr>
        <w:t>stos platillos que acarician el paladar</w:t>
      </w:r>
      <w:r w:rsidRPr="705FED44" w:rsidR="207346FF">
        <w:rPr>
          <w:rFonts w:ascii="Calibri" w:hAnsi="Calibri" w:eastAsia="Calibri" w:cs="Calibri"/>
          <w:sz w:val="22"/>
          <w:szCs w:val="22"/>
        </w:rPr>
        <w:t xml:space="preserve"> </w:t>
      </w:r>
      <w:r w:rsidRPr="705FED44" w:rsidR="00A90030">
        <w:rPr>
          <w:rFonts w:ascii="Calibri" w:hAnsi="Calibri" w:eastAsia="Calibri" w:cs="Calibri"/>
          <w:sz w:val="22"/>
          <w:szCs w:val="22"/>
        </w:rPr>
        <w:t xml:space="preserve">son ideales para </w:t>
      </w:r>
      <w:r w:rsidRPr="705FED44" w:rsidR="00350852">
        <w:rPr>
          <w:rFonts w:ascii="Calibri" w:hAnsi="Calibri" w:eastAsia="Calibri" w:cs="Calibri"/>
          <w:sz w:val="22"/>
          <w:szCs w:val="22"/>
        </w:rPr>
        <w:t xml:space="preserve">disfrutar de lo dulce que tanto nos </w:t>
      </w:r>
      <w:r w:rsidRPr="705FED44" w:rsidR="00B36D2D">
        <w:rPr>
          <w:rFonts w:ascii="Calibri" w:hAnsi="Calibri" w:eastAsia="Calibri" w:cs="Calibri"/>
          <w:sz w:val="22"/>
          <w:szCs w:val="22"/>
        </w:rPr>
        <w:t>gusta, con</w:t>
      </w:r>
      <w:r w:rsidRPr="705FED44" w:rsidR="0017190D">
        <w:rPr>
          <w:rFonts w:ascii="Calibri" w:hAnsi="Calibri" w:eastAsia="Calibri" w:cs="Calibri"/>
          <w:sz w:val="22"/>
          <w:szCs w:val="22"/>
        </w:rPr>
        <w:t xml:space="preserve"> menos calorías que si estuviera</w:t>
      </w:r>
      <w:r w:rsidRPr="705FED44" w:rsidR="44E860F1">
        <w:rPr>
          <w:rFonts w:ascii="Calibri" w:hAnsi="Calibri" w:eastAsia="Calibri" w:cs="Calibri"/>
          <w:sz w:val="22"/>
          <w:szCs w:val="22"/>
        </w:rPr>
        <w:t>n</w:t>
      </w:r>
      <w:r w:rsidRPr="705FED44" w:rsidR="0017190D">
        <w:rPr>
          <w:rFonts w:ascii="Calibri" w:hAnsi="Calibri" w:eastAsia="Calibri" w:cs="Calibri"/>
          <w:sz w:val="22"/>
          <w:szCs w:val="22"/>
        </w:rPr>
        <w:t xml:space="preserve"> endulzado</w:t>
      </w:r>
      <w:r w:rsidRPr="705FED44" w:rsidR="5E6FA017">
        <w:rPr>
          <w:rFonts w:ascii="Calibri" w:hAnsi="Calibri" w:eastAsia="Calibri" w:cs="Calibri"/>
          <w:sz w:val="22"/>
          <w:szCs w:val="22"/>
        </w:rPr>
        <w:t>s</w:t>
      </w:r>
      <w:r w:rsidRPr="705FED44" w:rsidR="0017190D">
        <w:rPr>
          <w:rFonts w:ascii="Calibri" w:hAnsi="Calibri" w:eastAsia="Calibri" w:cs="Calibri"/>
          <w:sz w:val="22"/>
          <w:szCs w:val="22"/>
        </w:rPr>
        <w:t xml:space="preserve"> con </w:t>
      </w:r>
      <w:r w:rsidRPr="705FED44" w:rsidR="00B36D2D">
        <w:rPr>
          <w:rFonts w:ascii="Calibri" w:hAnsi="Calibri" w:eastAsia="Calibri" w:cs="Calibri"/>
          <w:sz w:val="22"/>
          <w:szCs w:val="22"/>
        </w:rPr>
        <w:t>azúcar.</w:t>
      </w:r>
      <w:r w:rsidRPr="705FED44" w:rsidR="7C85758F">
        <w:rPr>
          <w:rFonts w:ascii="Calibri" w:hAnsi="Calibri" w:eastAsia="Calibri" w:cs="Calibri"/>
          <w:sz w:val="22"/>
          <w:szCs w:val="22"/>
        </w:rPr>
        <w:t xml:space="preserve"> </w:t>
      </w:r>
      <w:r w:rsidRPr="705FED44" w:rsidR="2FC344F7">
        <w:rPr>
          <w:rFonts w:ascii="Calibri" w:hAnsi="Calibri" w:eastAsia="Calibri" w:cs="Calibri"/>
          <w:sz w:val="22"/>
          <w:szCs w:val="22"/>
        </w:rPr>
        <w:t>E</w:t>
      </w:r>
      <w:r w:rsidRPr="705FED44" w:rsidR="6DD4C6C2">
        <w:rPr>
          <w:rFonts w:ascii="Calibri" w:hAnsi="Calibri" w:eastAsia="Calibri" w:cs="Calibri"/>
          <w:sz w:val="22"/>
          <w:szCs w:val="22"/>
        </w:rPr>
        <w:t xml:space="preserve">n lo que respecta al azúcar, </w:t>
      </w:r>
      <w:r w:rsidRPr="705FED44" w:rsidR="78AA734A">
        <w:rPr>
          <w:rFonts w:ascii="Calibri" w:hAnsi="Calibri" w:eastAsia="Calibri" w:cs="Calibri"/>
          <w:sz w:val="22"/>
          <w:szCs w:val="22"/>
        </w:rPr>
        <w:t xml:space="preserve">ahora </w:t>
      </w:r>
      <w:r w:rsidRPr="705FED44" w:rsidR="526B1D2E">
        <w:rPr>
          <w:rFonts w:ascii="Calibri" w:hAnsi="Calibri" w:eastAsia="Calibri" w:cs="Calibri"/>
          <w:sz w:val="22"/>
          <w:szCs w:val="22"/>
        </w:rPr>
        <w:t xml:space="preserve">hay </w:t>
      </w:r>
      <w:r w:rsidRPr="705FED44" w:rsidR="78AA734A">
        <w:rPr>
          <w:rFonts w:ascii="Calibri" w:hAnsi="Calibri" w:eastAsia="Calibri" w:cs="Calibri"/>
          <w:sz w:val="22"/>
          <w:szCs w:val="22"/>
        </w:rPr>
        <w:t xml:space="preserve">alternativas </w:t>
      </w:r>
      <w:r w:rsidRPr="705FED44" w:rsidR="54DC7C09">
        <w:rPr>
          <w:rFonts w:ascii="Calibri" w:hAnsi="Calibri" w:eastAsia="Calibri" w:cs="Calibri"/>
          <w:sz w:val="22"/>
          <w:szCs w:val="22"/>
        </w:rPr>
        <w:t xml:space="preserve">para </w:t>
      </w:r>
      <w:r w:rsidRPr="705FED44" w:rsidR="00131C67">
        <w:rPr>
          <w:rFonts w:ascii="Calibri" w:hAnsi="Calibri" w:eastAsia="Calibri" w:cs="Calibri"/>
          <w:sz w:val="22"/>
          <w:szCs w:val="22"/>
        </w:rPr>
        <w:t xml:space="preserve">preparar </w:t>
      </w:r>
      <w:r w:rsidRPr="705FED44" w:rsidR="00695F1C">
        <w:rPr>
          <w:rFonts w:ascii="Calibri" w:hAnsi="Calibri" w:eastAsia="Calibri" w:cs="Calibri"/>
          <w:sz w:val="22"/>
          <w:szCs w:val="22"/>
        </w:rPr>
        <w:t xml:space="preserve">estos deliciosos platillos, </w:t>
      </w:r>
      <w:r w:rsidRPr="705FED44" w:rsidR="4173E052">
        <w:rPr>
          <w:rFonts w:ascii="Calibri" w:hAnsi="Calibri" w:eastAsia="Calibri" w:cs="Calibri"/>
          <w:sz w:val="22"/>
          <w:szCs w:val="22"/>
        </w:rPr>
        <w:t>reduci</w:t>
      </w:r>
      <w:r w:rsidRPr="705FED44" w:rsidR="00695F1C">
        <w:rPr>
          <w:rFonts w:ascii="Calibri" w:hAnsi="Calibri" w:eastAsia="Calibri" w:cs="Calibri"/>
          <w:sz w:val="22"/>
          <w:szCs w:val="22"/>
        </w:rPr>
        <w:t xml:space="preserve">endo el consumo de este ingrediente </w:t>
      </w:r>
      <w:r w:rsidRPr="705FED44" w:rsidR="008700DF">
        <w:rPr>
          <w:rFonts w:ascii="Calibri" w:hAnsi="Calibri" w:eastAsia="Calibri" w:cs="Calibri"/>
          <w:sz w:val="22"/>
          <w:szCs w:val="22"/>
        </w:rPr>
        <w:t xml:space="preserve">para </w:t>
      </w:r>
      <w:r w:rsidRPr="705FED44" w:rsidR="54DC7C09">
        <w:rPr>
          <w:rFonts w:ascii="Calibri" w:hAnsi="Calibri" w:eastAsia="Calibri" w:cs="Calibri"/>
          <w:sz w:val="22"/>
          <w:szCs w:val="22"/>
        </w:rPr>
        <w:t xml:space="preserve">disfrutar de </w:t>
      </w:r>
      <w:r w:rsidRPr="705FED44" w:rsidR="2FFFC060">
        <w:rPr>
          <w:rFonts w:ascii="Calibri" w:hAnsi="Calibri" w:eastAsia="Calibri" w:cs="Calibri"/>
          <w:sz w:val="22"/>
          <w:szCs w:val="22"/>
        </w:rPr>
        <w:t xml:space="preserve">merecidos </w:t>
      </w:r>
      <w:r w:rsidRPr="705FED44" w:rsidR="54DC7C09">
        <w:rPr>
          <w:rFonts w:ascii="Calibri" w:hAnsi="Calibri" w:eastAsia="Calibri" w:cs="Calibri"/>
          <w:sz w:val="22"/>
          <w:szCs w:val="22"/>
        </w:rPr>
        <w:t xml:space="preserve">placeres </w:t>
      </w:r>
      <w:r w:rsidRPr="705FED44" w:rsidR="7ED80FA2">
        <w:rPr>
          <w:rFonts w:ascii="Calibri" w:hAnsi="Calibri" w:eastAsia="Calibri" w:cs="Calibri"/>
          <w:sz w:val="22"/>
          <w:szCs w:val="22"/>
        </w:rPr>
        <w:t>en todo su esplendor</w:t>
      </w:r>
      <w:r w:rsidRPr="705FED44" w:rsidR="56EDC57E">
        <w:rPr>
          <w:rFonts w:ascii="Calibri" w:hAnsi="Calibri" w:eastAsia="Calibri" w:cs="Calibri"/>
          <w:sz w:val="22"/>
          <w:szCs w:val="22"/>
        </w:rPr>
        <w:t xml:space="preserve"> </w:t>
      </w:r>
      <w:r w:rsidRPr="705FED44" w:rsidR="00C378BF">
        <w:rPr>
          <w:rFonts w:ascii="Calibri" w:hAnsi="Calibri" w:eastAsia="Calibri" w:cs="Calibri"/>
          <w:sz w:val="22"/>
          <w:szCs w:val="22"/>
        </w:rPr>
        <w:t xml:space="preserve">sin arriesgar el sabor dulce </w:t>
      </w:r>
      <w:r w:rsidRPr="705FED44" w:rsidR="00A37155">
        <w:rPr>
          <w:rFonts w:ascii="Calibri" w:hAnsi="Calibri" w:eastAsia="Calibri" w:cs="Calibri"/>
          <w:sz w:val="22"/>
          <w:szCs w:val="22"/>
        </w:rPr>
        <w:t xml:space="preserve">característico de estas ricas experiencias. </w:t>
      </w:r>
    </w:p>
    <w:p w:rsidR="00C84195" w:rsidP="3E666BBD" w:rsidRDefault="4E87B405" w14:paraId="32962FAE" w14:textId="5A32BE4D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Como parte de </w:t>
      </w:r>
      <w:r w:rsidRPr="2C9FBF3A" w:rsidR="3E772262">
        <w:rPr>
          <w:rFonts w:ascii="Calibri" w:hAnsi="Calibri" w:eastAsia="Calibri" w:cs="Calibri"/>
          <w:color w:val="000000" w:themeColor="text1"/>
          <w:sz w:val="22"/>
          <w:szCs w:val="22"/>
        </w:rPr>
        <w:t>la</w:t>
      </w: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nueva campaña #</w:t>
      </w:r>
      <w:proofErr w:type="spellStart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SéSpléndidoContigo</w:t>
      </w:r>
      <w:proofErr w:type="spellEnd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</w:t>
      </w:r>
      <w:r w:rsidRPr="2C9FBF3A" w:rsidR="6689FEF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Splenda® </w:t>
      </w:r>
      <w:r w:rsidRPr="2C9FBF3A" w:rsidR="1A53D594">
        <w:rPr>
          <w:rFonts w:ascii="Calibri" w:hAnsi="Calibri" w:eastAsia="Calibri" w:cs="Calibri"/>
          <w:color w:val="000000" w:themeColor="text1"/>
          <w:sz w:val="22"/>
          <w:szCs w:val="22"/>
        </w:rPr>
        <w:t>nos</w:t>
      </w:r>
      <w:r w:rsidRPr="2C9FBF3A" w:rsidR="1303671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invita a poner manos a la obra con dos deliciosas recetas de postres</w:t>
      </w:r>
      <w:r w:rsidRPr="2C9FBF3A" w:rsidR="0325E46C">
        <w:rPr>
          <w:rFonts w:ascii="Calibri" w:hAnsi="Calibri" w:eastAsia="Calibri" w:cs="Calibri"/>
          <w:color w:val="000000" w:themeColor="text1"/>
          <w:sz w:val="22"/>
          <w:szCs w:val="22"/>
        </w:rPr>
        <w:t>,</w:t>
      </w:r>
      <w:r w:rsidRPr="2C9FBF3A" w:rsidR="5D96298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2C9FBF3A" w:rsidR="5BEA9C1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empleando </w:t>
      </w:r>
      <w:r w:rsidRPr="2C9FBF3A" w:rsidR="66EA1E00">
        <w:rPr>
          <w:rFonts w:ascii="Calibri" w:hAnsi="Calibri" w:eastAsia="Calibri" w:cs="Calibri"/>
          <w:color w:val="000000" w:themeColor="text1"/>
          <w:sz w:val="22"/>
          <w:szCs w:val="22"/>
        </w:rPr>
        <w:t>su versión</w:t>
      </w:r>
      <w:r w:rsidRPr="2C9FBF3A" w:rsidR="00633A8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para Repostería, </w:t>
      </w:r>
      <w:r w:rsidR="0015347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ideal </w:t>
      </w:r>
      <w:r w:rsidRPr="2C9FBF3A" w:rsidR="007B4D6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para este tipo de preparaciones </w:t>
      </w:r>
      <w:r w:rsidRPr="2C9FBF3A" w:rsidR="008D591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que te </w:t>
      </w:r>
      <w:r w:rsidRPr="2C9FBF3A" w:rsidR="4AC5F101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ayuda </w:t>
      </w:r>
      <w:r w:rsidRPr="2C9FBF3A" w:rsidR="00492EAC">
        <w:rPr>
          <w:rFonts w:ascii="Calibri" w:hAnsi="Calibri" w:eastAsia="Calibri" w:cs="Calibri"/>
          <w:color w:val="000000" w:themeColor="text1"/>
          <w:sz w:val="22"/>
          <w:szCs w:val="22"/>
        </w:rPr>
        <w:t>a disfrutar la experiencia</w:t>
      </w:r>
      <w:r w:rsidRPr="2C9FBF3A" w:rsidR="005B6C6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de cocinar y hornear</w:t>
      </w:r>
      <w:r w:rsidRPr="2C9FBF3A" w:rsidR="0082413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sin las calorías del azúcar. </w:t>
      </w:r>
      <w:r w:rsidRPr="2C9FBF3A" w:rsidR="005B6C6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</w:p>
    <w:p w:rsidR="3E666BBD" w:rsidP="2C9FBF3A" w:rsidRDefault="7CC9B0EF" w14:paraId="0F999AB0" w14:textId="090741FF">
      <w:pPr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proofErr w:type="spellStart"/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Smoothie</w:t>
      </w:r>
      <w:proofErr w:type="spellEnd"/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de energía </w:t>
      </w:r>
      <w:proofErr w:type="spellStart"/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Matcha-Cúrcuma</w:t>
      </w:r>
      <w:proofErr w:type="spellEnd"/>
      <w:r w:rsidRPr="2C9FBF3A" w:rsidR="4C1450F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:</w:t>
      </w:r>
    </w:p>
    <w:p w:rsidR="3E666BBD" w:rsidP="2C9FBF3A" w:rsidRDefault="4C1450FD" w14:paraId="75EA6AB8" w14:textId="3E9F42B3">
      <w:pPr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Ingredientes:</w:t>
      </w:r>
    </w:p>
    <w:p w:rsidR="3E666BBD" w:rsidP="2C9FBF3A" w:rsidRDefault="4C1450FD" w14:paraId="00855770" w14:textId="25510BE7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1½ tazas de leche de almendras sin</w:t>
      </w:r>
    </w:p>
    <w:p w:rsidR="3E666BBD" w:rsidP="2C9FBF3A" w:rsidRDefault="4C1450FD" w14:paraId="53C81433" w14:textId="46AF6175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endulzar</w:t>
      </w:r>
    </w:p>
    <w:p w:rsidR="3E666BBD" w:rsidP="2C9FBF3A" w:rsidRDefault="4C1450FD" w14:paraId="4180DE3D" w14:textId="22770527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1 taza de espinacas baby</w:t>
      </w:r>
    </w:p>
    <w:p w:rsidR="3E666BBD" w:rsidP="2C9FBF3A" w:rsidRDefault="4C1450FD" w14:paraId="50D705B3" w14:textId="6D27897D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1 </w:t>
      </w:r>
      <w:r w:rsidRPr="2C9FBF3A" w:rsidR="4B792197">
        <w:rPr>
          <w:rFonts w:ascii="Calibri" w:hAnsi="Calibri" w:eastAsia="Calibri" w:cs="Calibri"/>
          <w:color w:val="000000" w:themeColor="text1"/>
          <w:sz w:val="22"/>
          <w:szCs w:val="22"/>
        </w:rPr>
        <w:t>plátano</w:t>
      </w: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mediano</w:t>
      </w:r>
    </w:p>
    <w:p w:rsidR="3E666BBD" w:rsidP="2C9FBF3A" w:rsidRDefault="4C1450FD" w14:paraId="3FD5AD58" w14:textId="74E86E1A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1 tazas de trozos de mango congelado</w:t>
      </w:r>
    </w:p>
    <w:p w:rsidR="3E666BBD" w:rsidP="2C9FBF3A" w:rsidRDefault="4C1450FD" w14:paraId="4A7986F6" w14:textId="5E1E3948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5 cubos de hielo</w:t>
      </w:r>
    </w:p>
    <w:p w:rsidR="3E666BBD" w:rsidP="00C64989" w:rsidRDefault="4C1450FD" w14:paraId="2580FB56" w14:textId="7968C7DC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2 </w:t>
      </w:r>
      <w:proofErr w:type="spellStart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sobrecitos</w:t>
      </w:r>
      <w:proofErr w:type="spellEnd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de SPLENDA® </w:t>
      </w:r>
      <w:proofErr w:type="spellStart"/>
      <w:r w:rsidR="00C64989">
        <w:rPr>
          <w:rFonts w:ascii="Calibri" w:hAnsi="Calibri" w:eastAsia="Calibri" w:cs="Calibri"/>
          <w:color w:val="000000" w:themeColor="text1"/>
          <w:sz w:val="22"/>
          <w:szCs w:val="22"/>
        </w:rPr>
        <w:t>Stevia</w:t>
      </w:r>
      <w:proofErr w:type="spellEnd"/>
    </w:p>
    <w:p w:rsidR="3E666BBD" w:rsidP="2C9FBF3A" w:rsidRDefault="4C1450FD" w14:paraId="4B42700C" w14:textId="0826EB52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1 cucharada de jugo de limón fresco</w:t>
      </w:r>
    </w:p>
    <w:p w:rsidR="3E666BBD" w:rsidP="2C9FBF3A" w:rsidRDefault="4C1450FD" w14:paraId="427D8A0F" w14:textId="5A82C46C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1 cucharadita de </w:t>
      </w:r>
      <w:proofErr w:type="spellStart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matcha</w:t>
      </w:r>
      <w:proofErr w:type="spellEnd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en polvo</w:t>
      </w:r>
    </w:p>
    <w:p w:rsidR="3E666BBD" w:rsidP="2C9FBF3A" w:rsidRDefault="4C1450FD" w14:paraId="42733546" w14:textId="672D9380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½ cucharadita de cúrcuma en suelo</w:t>
      </w:r>
    </w:p>
    <w:p w:rsidR="3E666BBD" w:rsidP="2C9FBF3A" w:rsidRDefault="4C1450FD" w14:paraId="69A4528F" w14:textId="17F685D7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1 pizca de canela</w:t>
      </w:r>
    </w:p>
    <w:p w:rsidR="3E666BBD" w:rsidP="2C9FBF3A" w:rsidRDefault="4C1450FD" w14:paraId="601B850F" w14:textId="08AD3F71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2 cucharaditas de semillas de chía</w:t>
      </w:r>
    </w:p>
    <w:p w:rsidR="3E666BBD" w:rsidP="2C9FBF3A" w:rsidRDefault="4C1450FD" w14:paraId="6A653AF9" w14:textId="2F331E68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hidratada</w:t>
      </w:r>
    </w:p>
    <w:p w:rsidR="3E666BBD" w:rsidP="2C9FBF3A" w:rsidRDefault="4C1450FD" w14:paraId="386D5B10" w14:textId="0C897D7F">
      <w:pPr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Preparación:</w:t>
      </w:r>
    </w:p>
    <w:p w:rsidR="3E666BBD" w:rsidP="2C9FBF3A" w:rsidRDefault="4C1450FD" w14:paraId="4E222C2E" w14:textId="0C633B7D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En una licuadora, combinar todos los ingredientes (excepto las semillas de chía) y mezclar hasta que estén lisos.</w:t>
      </w:r>
    </w:p>
    <w:p w:rsidR="3E666BBD" w:rsidP="2C9FBF3A" w:rsidRDefault="4C1450FD" w14:paraId="1E9EA707" w14:textId="04711B0A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Vierta en dos vasos y espolvoree con semillas de chía.</w:t>
      </w:r>
    </w:p>
    <w:p w:rsidR="3E666BBD" w:rsidP="2C9FBF3A" w:rsidRDefault="4C1450FD" w14:paraId="6EB9330E" w14:textId="6FC39784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proofErr w:type="spellStart"/>
      <w:r w:rsidRPr="2C9FBF3A">
        <w:rPr>
          <w:rFonts w:ascii="Calibri" w:hAnsi="Calibri" w:eastAsia="Calibri" w:cs="Calibri"/>
          <w:b/>
          <w:bCs/>
          <w:sz w:val="22"/>
          <w:szCs w:val="22"/>
        </w:rPr>
        <w:t>Fondante</w:t>
      </w:r>
      <w:proofErr w:type="spellEnd"/>
      <w:r w:rsidRPr="2C9FBF3A">
        <w:rPr>
          <w:rFonts w:ascii="Calibri" w:hAnsi="Calibri" w:eastAsia="Calibri" w:cs="Calibri"/>
          <w:b/>
          <w:bCs/>
          <w:sz w:val="22"/>
          <w:szCs w:val="22"/>
        </w:rPr>
        <w:t xml:space="preserve"> de chocolate con Splenda</w:t>
      </w:r>
    </w:p>
    <w:p w:rsidR="4C1450FD" w:rsidP="2C9FBF3A" w:rsidRDefault="4C1450FD" w14:paraId="304694DD" w14:textId="33791A47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2C9FBF3A">
        <w:rPr>
          <w:rFonts w:ascii="Calibri" w:hAnsi="Calibri" w:eastAsia="Calibri" w:cs="Calibri"/>
          <w:b/>
          <w:bCs/>
          <w:sz w:val="22"/>
          <w:szCs w:val="22"/>
        </w:rPr>
        <w:lastRenderedPageBreak/>
        <w:t>Ingredientes:</w:t>
      </w:r>
    </w:p>
    <w:p w:rsidR="730ED5C7" w:rsidP="2C9FBF3A" w:rsidRDefault="730ED5C7" w14:paraId="00D88C47" w14:textId="51B6D9AB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50</w:t>
      </w:r>
      <w:r w:rsidRPr="2C9FBF3A" w:rsidR="4C1450FD">
        <w:rPr>
          <w:rFonts w:ascii="Calibri" w:hAnsi="Calibri" w:eastAsia="Calibri" w:cs="Calibri"/>
          <w:sz w:val="22"/>
          <w:szCs w:val="22"/>
        </w:rPr>
        <w:t xml:space="preserve"> g de </w:t>
      </w:r>
      <w:proofErr w:type="spellStart"/>
      <w:r w:rsidRPr="2C9FBF3A" w:rsidR="585D5B6D">
        <w:rPr>
          <w:rFonts w:ascii="Calibri" w:hAnsi="Calibri" w:eastAsia="Calibri" w:cs="Calibri"/>
          <w:sz w:val="22"/>
          <w:szCs w:val="22"/>
        </w:rPr>
        <w:t>Ghee</w:t>
      </w:r>
      <w:proofErr w:type="spellEnd"/>
    </w:p>
    <w:p w:rsidR="4C1450FD" w:rsidP="2C9FBF3A" w:rsidRDefault="4C1450FD" w14:paraId="04BFFB4F" w14:textId="66113E3B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125 g de chocolate</w:t>
      </w:r>
    </w:p>
    <w:p w:rsidR="4C1450FD" w:rsidP="2C9FBF3A" w:rsidRDefault="4C1450FD" w14:paraId="250330AC" w14:textId="6CD250A5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100 g de harina</w:t>
      </w:r>
    </w:p>
    <w:p w:rsidR="4C1450FD" w:rsidP="2C9FBF3A" w:rsidRDefault="4C1450FD" w14:paraId="75F9F68A" w14:textId="7B989C34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1 cucharadita de polvo para hornear</w:t>
      </w:r>
    </w:p>
    <w:p w:rsidR="4C1450FD" w:rsidP="2C9FBF3A" w:rsidRDefault="4C1450FD" w14:paraId="19A561C5" w14:textId="41098E62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2 cucharadas de cocoa</w:t>
      </w:r>
    </w:p>
    <w:p w:rsidR="4C1450FD" w:rsidP="2C9FBF3A" w:rsidRDefault="4C1450FD" w14:paraId="189B6C60" w14:textId="323901CB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3 huevos</w:t>
      </w:r>
    </w:p>
    <w:p w:rsidR="4C1450FD" w:rsidP="2C9FBF3A" w:rsidRDefault="4C1450FD" w14:paraId="2A16C1D7" w14:textId="23759F3E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2 yemas</w:t>
      </w:r>
    </w:p>
    <w:p w:rsidR="4C1450FD" w:rsidP="2C9FBF3A" w:rsidRDefault="4C1450FD" w14:paraId="21E61B08" w14:textId="17EA93DA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½ taza de SPLENDA® Granulado</w:t>
      </w:r>
    </w:p>
    <w:p w:rsidR="4C1450FD" w:rsidP="2C9FBF3A" w:rsidRDefault="4C1450FD" w14:paraId="55F2D60D" w14:textId="2A523625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1 pizca de sal</w:t>
      </w:r>
    </w:p>
    <w:p w:rsidR="4C1450FD" w:rsidP="2C9FBF3A" w:rsidRDefault="4C1450FD" w14:paraId="2A9EFBC6" w14:textId="666E3336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 xml:space="preserve">Salsa de frutos rojos </w:t>
      </w:r>
      <w:proofErr w:type="spellStart"/>
      <w:r w:rsidRPr="2C9FBF3A">
        <w:rPr>
          <w:rFonts w:ascii="Calibri" w:hAnsi="Calibri" w:eastAsia="Calibri" w:cs="Calibri"/>
          <w:sz w:val="22"/>
          <w:szCs w:val="22"/>
        </w:rPr>
        <w:t>rostizados</w:t>
      </w:r>
      <w:proofErr w:type="spellEnd"/>
    </w:p>
    <w:p w:rsidR="4C1450FD" w:rsidP="2C9FBF3A" w:rsidRDefault="4C1450FD" w14:paraId="38971302" w14:textId="6ABD7D03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2 tazas de frutos rojos</w:t>
      </w:r>
    </w:p>
    <w:p w:rsidR="4C1450FD" w:rsidP="2C9FBF3A" w:rsidRDefault="4C1450FD" w14:paraId="3DCBD87F" w14:textId="170A799E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 xml:space="preserve">2 sobres de SPLENDA® </w:t>
      </w:r>
      <w:proofErr w:type="spellStart"/>
      <w:r w:rsidRPr="2C9FBF3A">
        <w:rPr>
          <w:rFonts w:ascii="Calibri" w:hAnsi="Calibri" w:eastAsia="Calibri" w:cs="Calibri"/>
          <w:sz w:val="22"/>
          <w:szCs w:val="22"/>
        </w:rPr>
        <w:t>endulzante</w:t>
      </w:r>
      <w:proofErr w:type="spellEnd"/>
      <w:r w:rsidRPr="2C9FBF3A">
        <w:rPr>
          <w:rFonts w:ascii="Calibri" w:hAnsi="Calibri" w:eastAsia="Calibri" w:cs="Calibri"/>
          <w:sz w:val="22"/>
          <w:szCs w:val="22"/>
        </w:rPr>
        <w:t xml:space="preserve"> con</w:t>
      </w:r>
    </w:p>
    <w:p w:rsidR="4C1450FD" w:rsidP="2C9FBF3A" w:rsidRDefault="4C1450FD" w14:paraId="7D954B66" w14:textId="7266520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2"/>
          <w:szCs w:val="22"/>
        </w:rPr>
      </w:pPr>
      <w:proofErr w:type="spellStart"/>
      <w:r w:rsidRPr="2C9FBF3A">
        <w:rPr>
          <w:rFonts w:ascii="Calibri" w:hAnsi="Calibri" w:eastAsia="Calibri" w:cs="Calibri"/>
          <w:sz w:val="22"/>
          <w:szCs w:val="22"/>
        </w:rPr>
        <w:t>Stevia</w:t>
      </w:r>
      <w:proofErr w:type="spellEnd"/>
    </w:p>
    <w:p w:rsidR="4C1450FD" w:rsidP="2C9FBF3A" w:rsidRDefault="4C1450FD" w14:paraId="3E7FC1F2" w14:textId="226939BD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2C9FBF3A">
        <w:rPr>
          <w:rFonts w:ascii="Calibri" w:hAnsi="Calibri" w:eastAsia="Calibri" w:cs="Calibri"/>
          <w:b/>
          <w:bCs/>
          <w:sz w:val="22"/>
          <w:szCs w:val="22"/>
        </w:rPr>
        <w:t>Preparación:</w:t>
      </w:r>
    </w:p>
    <w:p w:rsidR="3E666BBD" w:rsidP="2C9FBF3A" w:rsidRDefault="4C1450FD" w14:paraId="1A92E512" w14:textId="5EEA8353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Engrasar y enharinar los moldes.</w:t>
      </w:r>
    </w:p>
    <w:p w:rsidR="3E666BBD" w:rsidP="2C9FBF3A" w:rsidRDefault="4C1450FD" w14:paraId="6F12E7B0" w14:textId="744F3E2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Calentar el horno a 180°</w:t>
      </w:r>
      <w:r w:rsidRPr="2C9FBF3A" w:rsidR="38126E22">
        <w:rPr>
          <w:rFonts w:ascii="Calibri" w:hAnsi="Calibri" w:eastAsia="Calibri" w:cs="Calibri"/>
          <w:color w:val="000000" w:themeColor="text1"/>
          <w:sz w:val="22"/>
          <w:szCs w:val="22"/>
        </w:rPr>
        <w:t>C.</w:t>
      </w:r>
    </w:p>
    <w:p w:rsidR="3E666BBD" w:rsidP="2C9FBF3A" w:rsidRDefault="4C1450FD" w14:paraId="63215485" w14:textId="328AEF48">
      <w:pPr>
        <w:pStyle w:val="ListParagraph"/>
        <w:numPr>
          <w:ilvl w:val="0"/>
          <w:numId w:val="3"/>
        </w:numPr>
        <w:jc w:val="both"/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Fundir la mantequilla y el chocolate a baño María. Dejarlo entibiar.</w:t>
      </w:r>
    </w:p>
    <w:p w:rsidR="3E666BBD" w:rsidP="2C9FBF3A" w:rsidRDefault="4C1450FD" w14:paraId="37C839BD" w14:textId="72C91273">
      <w:pPr>
        <w:pStyle w:val="ListParagraph"/>
        <w:numPr>
          <w:ilvl w:val="0"/>
          <w:numId w:val="3"/>
        </w:numPr>
        <w:jc w:val="both"/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Batir los huevos y yemas con el SPLENDA® hasta blanquear.</w:t>
      </w:r>
    </w:p>
    <w:p w:rsidR="3E666BBD" w:rsidP="2C9FBF3A" w:rsidRDefault="4C1450FD" w14:paraId="2F0738B4" w14:textId="48C5B33C">
      <w:pPr>
        <w:pStyle w:val="ListParagraph"/>
        <w:numPr>
          <w:ilvl w:val="0"/>
          <w:numId w:val="3"/>
        </w:numPr>
        <w:jc w:val="both"/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Cernir sobre el huevo la harina, el polvo para hornear, la cocoa y sal. Envolverlos</w:t>
      </w:r>
    </w:p>
    <w:p w:rsidR="3E666BBD" w:rsidP="2C9FBF3A" w:rsidRDefault="4C1450FD" w14:paraId="4D7F80A2" w14:textId="5AA6F25A">
      <w:pPr>
        <w:pStyle w:val="ListParagraph"/>
        <w:numPr>
          <w:ilvl w:val="0"/>
          <w:numId w:val="3"/>
        </w:numPr>
        <w:jc w:val="both"/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Envolver la mezcla de huevos con la de mantequilla y chocolate.</w:t>
      </w:r>
    </w:p>
    <w:p w:rsidR="3E666BBD" w:rsidP="2C9FBF3A" w:rsidRDefault="4C1450FD" w14:paraId="08D1A83A" w14:textId="24EDC523">
      <w:pPr>
        <w:pStyle w:val="ListParagraph"/>
        <w:numPr>
          <w:ilvl w:val="0"/>
          <w:numId w:val="3"/>
        </w:numPr>
        <w:jc w:val="both"/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Vaciar en los moldes y hornear durante 11 minutos o hasta que estén cocidos con el centro suave.</w:t>
      </w:r>
    </w:p>
    <w:p w:rsidR="3E666BBD" w:rsidP="2C9FBF3A" w:rsidRDefault="3E666BBD" w14:paraId="7DBE966E" w14:textId="1F099186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3E666BBD" w:rsidP="2C9FBF3A" w:rsidRDefault="4C1450FD" w14:paraId="121299AC" w14:textId="7E854794">
      <w:pPr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Salsa de frutos rojos </w:t>
      </w:r>
      <w:proofErr w:type="spellStart"/>
      <w:r w:rsidRPr="2C9FBF3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rostizados</w:t>
      </w:r>
      <w:proofErr w:type="spellEnd"/>
    </w:p>
    <w:p w:rsidR="3E666BBD" w:rsidP="2C9FBF3A" w:rsidRDefault="4C1450FD" w14:paraId="372B4EBD" w14:textId="1721ABA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Colocar los frutos descongelados en una charola,</w:t>
      </w:r>
      <w:r w:rsidRPr="2C9FBF3A" w:rsidR="5051297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espolvoreados con splenda</w:t>
      </w:r>
    </w:p>
    <w:p w:rsidR="3E666BBD" w:rsidP="2C9FBF3A" w:rsidRDefault="4C1450FD" w14:paraId="63ECDE60" w14:textId="74FBF355">
      <w:pPr>
        <w:pStyle w:val="ListParagraph"/>
        <w:numPr>
          <w:ilvl w:val="0"/>
          <w:numId w:val="2"/>
        </w:numPr>
        <w:jc w:val="both"/>
      </w:pPr>
      <w:proofErr w:type="spellStart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Rostizar</w:t>
      </w:r>
      <w:proofErr w:type="spellEnd"/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durante 5 minutos en el horno a 180°C</w:t>
      </w:r>
    </w:p>
    <w:p w:rsidR="3E666BBD" w:rsidP="2C9FBF3A" w:rsidRDefault="4C1450FD" w14:paraId="373FA633" w14:textId="3ECB46C2">
      <w:pPr>
        <w:pStyle w:val="ListParagraph"/>
        <w:numPr>
          <w:ilvl w:val="0"/>
          <w:numId w:val="2"/>
        </w:numPr>
        <w:jc w:val="both"/>
      </w:pP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Mover y regresar al horno 5 minutos </w:t>
      </w:r>
      <w:r w:rsidRPr="2C9FBF3A" w:rsidR="06D9C75D">
        <w:rPr>
          <w:rFonts w:ascii="Calibri" w:hAnsi="Calibri" w:eastAsia="Calibri" w:cs="Calibri"/>
          <w:color w:val="000000" w:themeColor="text1"/>
          <w:sz w:val="22"/>
          <w:szCs w:val="22"/>
        </w:rPr>
        <w:t>más</w:t>
      </w: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.</w:t>
      </w:r>
    </w:p>
    <w:p w:rsidR="2C9FBF3A" w:rsidP="2C9FBF3A" w:rsidRDefault="2C9FBF3A" w14:paraId="01033E25" w14:textId="18B7E61D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14585B62" w:rsidP="3E666BBD" w:rsidRDefault="14585B62" w14:paraId="393A29B6" w14:textId="404B897B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C9FBF3A">
        <w:rPr>
          <w:rFonts w:ascii="Calibri" w:hAnsi="Calibri" w:eastAsia="Calibri" w:cs="Calibri"/>
          <w:sz w:val="22"/>
          <w:szCs w:val="22"/>
        </w:rPr>
        <w:t>Como ves</w:t>
      </w:r>
      <w:r w:rsidRPr="2C9FBF3A">
        <w:rPr>
          <w:rFonts w:ascii="Calibri" w:hAnsi="Calibri" w:eastAsia="Calibri" w:cs="Calibri"/>
          <w:color w:val="000000" w:themeColor="text1"/>
          <w:sz w:val="22"/>
          <w:szCs w:val="22"/>
        </w:rPr>
        <w:t>, u</w:t>
      </w:r>
      <w:r w:rsidRPr="2C9FBF3A" w:rsidR="59E749A3">
        <w:rPr>
          <w:rFonts w:ascii="Calibri" w:hAnsi="Calibri" w:eastAsia="Calibri" w:cs="Calibri"/>
          <w:color w:val="000000" w:themeColor="text1"/>
          <w:sz w:val="22"/>
          <w:szCs w:val="22"/>
        </w:rPr>
        <w:t>sando</w:t>
      </w:r>
      <w:r w:rsidRPr="2C9FBF3A" w:rsidR="00317E0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2C9FBF3A" w:rsidR="59E749A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las distintas soluciones de la marca que durante 25 años ha ayudado a las personas a reducir </w:t>
      </w:r>
      <w:r w:rsidRPr="2C9FBF3A" w:rsidR="34EF7AF8">
        <w:rPr>
          <w:rFonts w:ascii="Calibri" w:hAnsi="Calibri" w:eastAsia="Calibri" w:cs="Calibri"/>
          <w:color w:val="000000" w:themeColor="text1"/>
          <w:sz w:val="22"/>
          <w:szCs w:val="22"/>
        </w:rPr>
        <w:t>el</w:t>
      </w:r>
      <w:r w:rsidRPr="2C9FBF3A" w:rsidR="59E749A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consumo de azúcar y calorías</w:t>
      </w:r>
      <w:r w:rsidRPr="2C9FBF3A" w:rsidR="0ED2D15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. Además, </w:t>
      </w:r>
      <w:r w:rsidRPr="2C9FBF3A" w:rsidR="5571863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es posible desarrollar </w:t>
      </w:r>
      <w:hyperlink r:id="rId14">
        <w:r w:rsidRPr="2C9FBF3A" w:rsidR="5571863D">
          <w:rPr>
            <w:rStyle w:val="Hyperlink"/>
            <w:rFonts w:ascii="Calibri" w:hAnsi="Calibri" w:eastAsia="Calibri" w:cs="Calibri"/>
            <w:sz w:val="22"/>
            <w:szCs w:val="22"/>
          </w:rPr>
          <w:t>muchas otras recetas más</w:t>
        </w:r>
      </w:hyperlink>
      <w:r w:rsidRPr="2C9FBF3A" w:rsidR="2F8F893E">
        <w:rPr>
          <w:rFonts w:ascii="Calibri" w:hAnsi="Calibri" w:eastAsia="Calibri" w:cs="Calibri"/>
          <w:color w:val="000000" w:themeColor="text1"/>
          <w:sz w:val="22"/>
          <w:szCs w:val="22"/>
        </w:rPr>
        <w:t>,</w:t>
      </w:r>
      <w:r w:rsidRPr="2C9FBF3A" w:rsidR="5571863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creadas para consentirnos sin temor con pequeños </w:t>
      </w:r>
      <w:proofErr w:type="spellStart"/>
      <w:r w:rsidRPr="2C9FBF3A" w:rsidR="7B583A88">
        <w:rPr>
          <w:rFonts w:ascii="Calibri" w:hAnsi="Calibri" w:eastAsia="Calibri" w:cs="Calibri"/>
          <w:color w:val="000000" w:themeColor="text1"/>
          <w:sz w:val="22"/>
          <w:szCs w:val="22"/>
        </w:rPr>
        <w:t>apapacho</w:t>
      </w:r>
      <w:r w:rsidRPr="2C9FBF3A" w:rsidR="5571863D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proofErr w:type="spellEnd"/>
      <w:r w:rsidRPr="2C9FBF3A" w:rsidR="5571863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de indulgencia</w:t>
      </w:r>
      <w:r w:rsidRPr="2C9FBF3A" w:rsidR="0D5F96D8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al obtener </w:t>
      </w:r>
      <w:r w:rsidRPr="2C9FBF3A" w:rsidR="55D52D84">
        <w:rPr>
          <w:rFonts w:ascii="Calibri" w:hAnsi="Calibri" w:eastAsia="Calibri" w:cs="Calibri"/>
          <w:color w:val="000000" w:themeColor="text1"/>
          <w:sz w:val="22"/>
          <w:szCs w:val="22"/>
        </w:rPr>
        <w:t>los mismos resultados de textura y sabor característicos del azúcar, pero sin esa carga energética que muchos evitan en el contexto de una dieta equilibrada y actividad física.</w:t>
      </w:r>
    </w:p>
    <w:p w:rsidR="3E666BBD" w:rsidP="3E666BBD" w:rsidRDefault="1D394A82" w14:paraId="43F7333E" w14:textId="4D8647B3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36F673A">
        <w:rPr>
          <w:rFonts w:ascii="Calibri" w:hAnsi="Calibri" w:eastAsia="Calibri" w:cs="Calibri"/>
          <w:sz w:val="22"/>
          <w:szCs w:val="22"/>
        </w:rPr>
        <w:lastRenderedPageBreak/>
        <w:t xml:space="preserve">Los </w:t>
      </w:r>
      <w:r w:rsidRPr="436F673A" w:rsidR="179CBB4A">
        <w:rPr>
          <w:rFonts w:ascii="Calibri" w:hAnsi="Calibri" w:eastAsia="Calibri" w:cs="Calibri"/>
          <w:sz w:val="22"/>
          <w:szCs w:val="22"/>
        </w:rPr>
        <w:t xml:space="preserve">edulcorantes </w:t>
      </w:r>
      <w:r w:rsidRPr="436F673A" w:rsidR="5BD39E37">
        <w:rPr>
          <w:rFonts w:ascii="Calibri" w:hAnsi="Calibri" w:eastAsia="Calibri" w:cs="Calibri"/>
          <w:sz w:val="22"/>
          <w:szCs w:val="22"/>
        </w:rPr>
        <w:t xml:space="preserve">no calóricos </w:t>
      </w:r>
      <w:r w:rsidRPr="436F673A" w:rsidR="179CBB4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no sólo sirven para endulzar el café de la mañana al gusto o </w:t>
      </w:r>
      <w:r w:rsidRPr="436F673A" w:rsidR="7A188233">
        <w:rPr>
          <w:rFonts w:ascii="Calibri" w:hAnsi="Calibri" w:eastAsia="Calibri" w:cs="Calibri"/>
          <w:color w:val="000000" w:themeColor="text1"/>
          <w:sz w:val="22"/>
          <w:szCs w:val="22"/>
        </w:rPr>
        <w:t>las aguas frescas</w:t>
      </w:r>
      <w:r w:rsidRPr="436F673A" w:rsidR="179CBB4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de la comida. </w:t>
      </w:r>
      <w:r w:rsidRPr="436F673A" w:rsidR="55C44345">
        <w:rPr>
          <w:rFonts w:ascii="Calibri" w:hAnsi="Calibri" w:eastAsia="Calibri" w:cs="Calibri"/>
          <w:color w:val="000000" w:themeColor="text1"/>
          <w:sz w:val="22"/>
          <w:szCs w:val="22"/>
        </w:rPr>
        <w:t>Sé</w:t>
      </w:r>
      <w:r w:rsidRPr="436F673A" w:rsidR="2EF6267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436F673A" w:rsidR="55C44345">
        <w:rPr>
          <w:rFonts w:ascii="Calibri" w:hAnsi="Calibri" w:eastAsia="Calibri" w:cs="Calibri"/>
          <w:color w:val="000000" w:themeColor="text1"/>
          <w:sz w:val="22"/>
          <w:szCs w:val="22"/>
        </w:rPr>
        <w:t>Spléndido</w:t>
      </w:r>
      <w:proofErr w:type="spellEnd"/>
      <w:r w:rsidRPr="436F673A" w:rsidR="2D65A30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436F673A" w:rsidR="55C44345">
        <w:rPr>
          <w:rFonts w:ascii="Calibri" w:hAnsi="Calibri" w:eastAsia="Calibri" w:cs="Calibri"/>
          <w:color w:val="000000" w:themeColor="text1"/>
          <w:sz w:val="22"/>
          <w:szCs w:val="22"/>
        </w:rPr>
        <w:t>Contigo</w:t>
      </w:r>
      <w:r w:rsidRPr="436F673A" w:rsidR="0EE46217">
        <w:rPr>
          <w:rFonts w:ascii="Calibri" w:hAnsi="Calibri" w:eastAsia="Calibri" w:cs="Calibri"/>
          <w:color w:val="000000" w:themeColor="text1"/>
          <w:sz w:val="22"/>
          <w:szCs w:val="22"/>
        </w:rPr>
        <w:t>, enriquece tu vida y da</w:t>
      </w:r>
      <w:r w:rsidRPr="436F673A" w:rsidR="491D588C">
        <w:rPr>
          <w:rFonts w:ascii="Calibri" w:hAnsi="Calibri" w:eastAsia="Calibri" w:cs="Calibri"/>
          <w:color w:val="000000" w:themeColor="text1"/>
          <w:sz w:val="22"/>
          <w:szCs w:val="22"/>
        </w:rPr>
        <w:t>t</w:t>
      </w:r>
      <w:r w:rsidRPr="436F673A" w:rsidR="0EE4621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 una pizca extra de felicidad </w:t>
      </w:r>
      <w:r w:rsidRPr="436F673A" w:rsidR="4638B5D1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preparando estas deliciosas recetas sin salir de casa ni </w:t>
      </w:r>
      <w:r w:rsidRPr="436F673A" w:rsidR="50D14B5C">
        <w:rPr>
          <w:rFonts w:ascii="Calibri" w:hAnsi="Calibri" w:eastAsia="Calibri" w:cs="Calibri"/>
          <w:color w:val="000000" w:themeColor="text1"/>
          <w:sz w:val="22"/>
          <w:szCs w:val="22"/>
        </w:rPr>
        <w:t>prohibiéndote</w:t>
      </w:r>
      <w:r w:rsidRPr="436F673A" w:rsidR="220B70F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placeres.</w:t>
      </w:r>
    </w:p>
    <w:p w:rsidR="1F1BEC2F" w:rsidP="3E666BBD" w:rsidRDefault="1F1BEC2F" w14:paraId="0D41112F" w14:textId="59EBB1E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E666BBD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Splenda</w:t>
      </w:r>
    </w:p>
    <w:p w:rsidR="1F1BEC2F" w:rsidP="3E666BBD" w:rsidRDefault="1F1BEC2F" w14:paraId="73F15DF9" w14:textId="17BEDA5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E666BB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Splenda ofrece la siguiente línea de productos que te ayudan a reducir el consumo de azúcar diaria:</w:t>
      </w:r>
    </w:p>
    <w:p w:rsidR="1F1BEC2F" w:rsidP="3E666BBD" w:rsidRDefault="1F1BEC2F" w14:paraId="2CE78FE8" w14:textId="60A5148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E666BB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Splenda® Original. – El mejor sabor con menos calorías para que puedas disfrutar la dulzura que te gusta.</w:t>
      </w:r>
    </w:p>
    <w:p w:rsidR="1F1BEC2F" w:rsidP="3E666BBD" w:rsidRDefault="1F1BEC2F" w14:paraId="40756CF8" w14:textId="541C39C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E666BB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Splenda® Stevia. – Hecho con stevia de alta pureza de origen 100% natural.</w:t>
      </w:r>
    </w:p>
    <w:p w:rsidR="1F1BEC2F" w:rsidP="3E666BBD" w:rsidRDefault="1F1BEC2F" w14:paraId="16F63313" w14:textId="1642CFF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E666BB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Splenda® Azúcar y Splenda® Mascabado. – Rinden el doble que el azúcar y consumes 50% menos calorías. </w:t>
      </w:r>
    </w:p>
    <w:p w:rsidR="1F1BEC2F" w:rsidP="3E666BBD" w:rsidRDefault="1F1BEC2F" w14:paraId="171BD861" w14:textId="3317EC1F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E666BB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:rsidR="3E666BBD" w:rsidP="3E666BBD" w:rsidRDefault="3E666BBD" w14:paraId="7CC06F87" w14:textId="296F5D8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</w:p>
    <w:p w:rsidR="1F1BEC2F" w:rsidP="3E666BBD" w:rsidRDefault="1F1BEC2F" w14:paraId="49AB9AEF" w14:textId="5AEF0403">
      <w:pPr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2"/>
          <w:szCs w:val="22"/>
        </w:rPr>
      </w:pPr>
      <w:r w:rsidRPr="3E666BBD">
        <w:rPr>
          <w:rFonts w:ascii="Montserrat" w:hAnsi="Montserrat" w:eastAsia="Montserrat" w:cs="Montserrat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3E666BBD" w:rsidP="3E666BBD" w:rsidRDefault="3E666BBD" w14:paraId="5E409027" w14:textId="30AF6F21">
      <w:pPr>
        <w:spacing w:line="240" w:lineRule="auto"/>
        <w:rPr>
          <w:rFonts w:ascii="Montserrat" w:hAnsi="Montserrat" w:eastAsia="Montserrat" w:cs="Montserrat"/>
          <w:color w:val="000000" w:themeColor="text1"/>
          <w:sz w:val="22"/>
          <w:szCs w:val="22"/>
        </w:rPr>
      </w:pPr>
    </w:p>
    <w:p w:rsidR="1F1BEC2F" w:rsidP="3E666BBD" w:rsidRDefault="1F1BEC2F" w14:paraId="6E7246F6" w14:textId="37E679A0">
      <w:pPr>
        <w:spacing w:line="240" w:lineRule="auto"/>
        <w:rPr>
          <w:rFonts w:ascii="Montserrat" w:hAnsi="Montserrat" w:eastAsia="Montserrat" w:cs="Montserrat"/>
          <w:color w:val="000000" w:themeColor="text1"/>
          <w:sz w:val="22"/>
          <w:szCs w:val="22"/>
        </w:rPr>
      </w:pPr>
      <w:r w:rsidRPr="3E666BBD">
        <w:rPr>
          <w:rFonts w:ascii="Montserrat" w:hAnsi="Montserrat" w:eastAsia="Montserrat" w:cs="Montserrat"/>
          <w:b/>
          <w:bCs/>
          <w:color w:val="000000" w:themeColor="text1"/>
          <w:sz w:val="22"/>
          <w:szCs w:val="22"/>
          <w:lang w:val="es-MX"/>
        </w:rPr>
        <w:t>Laura Merino</w:t>
      </w:r>
    </w:p>
    <w:p w:rsidR="1F1BEC2F" w:rsidP="3E666BBD" w:rsidRDefault="1F1BEC2F" w14:paraId="05B15A0D" w14:textId="32F892D8">
      <w:pPr>
        <w:spacing w:line="240" w:lineRule="auto"/>
        <w:rPr>
          <w:rFonts w:ascii="Montserrat" w:hAnsi="Montserrat" w:eastAsia="Montserrat" w:cs="Montserrat"/>
          <w:color w:val="000000" w:themeColor="text1"/>
          <w:sz w:val="22"/>
          <w:szCs w:val="22"/>
        </w:rPr>
      </w:pPr>
      <w:r w:rsidRPr="3E666BBD">
        <w:rPr>
          <w:rFonts w:ascii="Montserrat" w:hAnsi="Montserrat" w:eastAsia="Montserrat" w:cs="Montserrat"/>
          <w:color w:val="000000" w:themeColor="text1"/>
          <w:sz w:val="22"/>
          <w:szCs w:val="22"/>
          <w:lang w:val="es-MX"/>
        </w:rPr>
        <w:t xml:space="preserve">PR </w:t>
      </w:r>
      <w:proofErr w:type="spellStart"/>
      <w:r w:rsidRPr="3E666BBD">
        <w:rPr>
          <w:rFonts w:ascii="Montserrat" w:hAnsi="Montserrat" w:eastAsia="Montserrat" w:cs="Montserrat"/>
          <w:color w:val="000000" w:themeColor="text1"/>
          <w:sz w:val="22"/>
          <w:szCs w:val="22"/>
          <w:lang w:val="es-MX"/>
        </w:rPr>
        <w:t>Executive</w:t>
      </w:r>
      <w:proofErr w:type="spellEnd"/>
    </w:p>
    <w:p w:rsidR="1F1BEC2F" w:rsidP="3E666BBD" w:rsidRDefault="1F1BEC2F" w14:paraId="59EE008B" w14:textId="0E79FA8F">
      <w:pPr>
        <w:spacing w:line="240" w:lineRule="auto"/>
        <w:rPr>
          <w:rFonts w:ascii="Montserrat" w:hAnsi="Montserrat" w:eastAsia="Montserrat" w:cs="Montserrat"/>
          <w:color w:val="000000" w:themeColor="text1"/>
          <w:sz w:val="22"/>
          <w:szCs w:val="22"/>
        </w:rPr>
      </w:pPr>
      <w:r w:rsidRPr="3E666BBD">
        <w:rPr>
          <w:rFonts w:ascii="Montserrat" w:hAnsi="Montserrat" w:eastAsia="Montserrat" w:cs="Montserrat"/>
          <w:color w:val="000000" w:themeColor="text1"/>
          <w:sz w:val="22"/>
          <w:szCs w:val="22"/>
          <w:lang w:val="es-MX"/>
        </w:rPr>
        <w:t>5561247602</w:t>
      </w:r>
    </w:p>
    <w:p w:rsidR="1F1BEC2F" w:rsidP="3E666BBD" w:rsidRDefault="00DC6E71" w14:paraId="1041950C" w14:textId="10F326B5">
      <w:pPr>
        <w:spacing w:line="240" w:lineRule="auto"/>
        <w:rPr>
          <w:rFonts w:ascii="Montserrat" w:hAnsi="Montserrat" w:eastAsia="Montserrat" w:cs="Montserrat"/>
          <w:color w:val="000000" w:themeColor="text1"/>
          <w:sz w:val="22"/>
          <w:szCs w:val="22"/>
        </w:rPr>
      </w:pPr>
      <w:hyperlink r:id="rId15">
        <w:r w:rsidRPr="3E666BBD" w:rsidR="1F1BEC2F">
          <w:rPr>
            <w:rStyle w:val="Hyperlink"/>
            <w:rFonts w:ascii="Montserrat" w:hAnsi="Montserrat" w:eastAsia="Montserrat" w:cs="Montserrat"/>
            <w:sz w:val="22"/>
            <w:szCs w:val="22"/>
            <w:lang w:val="es-MX"/>
          </w:rPr>
          <w:t>laura.merino@another.co</w:t>
        </w:r>
      </w:hyperlink>
    </w:p>
    <w:p w:rsidR="3E666BBD" w:rsidP="3E666BBD" w:rsidRDefault="3E666BBD" w14:paraId="19FA1EB5" w14:textId="2EDE0CB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3E666BBD" w:rsidP="3E666BBD" w:rsidRDefault="3E666BBD" w14:paraId="7D3F5E4B" w14:textId="0B0B18EC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sectPr w:rsidR="3E666BBD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" w:author="Ana Karen Hernández Díaz" w:date="2024-08-01T16:21:00Z" w:id="0">
    <w:p w:rsidR="00597A3A" w:rsidP="00597A3A" w:rsidRDefault="00597A3A" w14:paraId="602D5E65" w14:textId="77777777">
      <w:r>
        <w:rPr>
          <w:rStyle w:val="CommentReference"/>
        </w:rPr>
        <w:annotationRef/>
      </w:r>
      <w:r>
        <w:rPr>
          <w:sz w:val="20"/>
          <w:szCs w:val="20"/>
        </w:rPr>
        <w:t xml:space="preserve">Me gusta esta opción </w:t>
      </w:r>
    </w:p>
  </w:comment>
  <w:comment w:initials="CS" w:author="Carlos Enrique Castañeda Sánchez" w:date="2024-08-01T16:56:00Z" w:id="1">
    <w:p w:rsidR="732C6B97" w:rsidRDefault="732C6B97" w14:paraId="6838F604" w14:textId="54186373">
      <w:pPr>
        <w:pStyle w:val="CommentText"/>
      </w:pPr>
      <w:r>
        <w:t>Me ayudan a sumar un bullet?</w:t>
      </w:r>
      <w:r>
        <w:rPr>
          <w:rStyle w:val="CommentReference"/>
        </w:rPr>
        <w:annotationRef/>
      </w:r>
    </w:p>
  </w:comment>
  <w:comment w:initials="VP" w:author="Víctor Manuel Aramis Sánchez Pimentel" w:date="2024-08-01T18:01:00Z" w:id="2">
    <w:p w:rsidR="732C6B97" w:rsidRDefault="732C6B97" w14:paraId="66AE5389" w14:textId="0993F82D">
      <w:pPr>
        <w:pStyle w:val="CommentText"/>
      </w:pPr>
      <w:r>
        <w:t>Ya los dejo a su criterio, pero mi sugerencia sería que en cuanto sepan qué postres son los de las recetas, se agregue alto tipo: "Prepara un delicioso cupcake  de XX o un mouse de XX para darle un toque de felicidad a tus días sin remordimientos".</w:t>
      </w:r>
      <w:r>
        <w:rPr>
          <w:rStyle w:val="CommentReference"/>
        </w:rPr>
        <w:annotationRef/>
      </w:r>
    </w:p>
  </w:comment>
  <w:comment w:initials="CS" w:author="Carlos Enrique Castañeda Sánchez" w:date="2024-08-01T17:01:00Z" w:id="3">
    <w:p w:rsidR="0DA1D519" w:rsidRDefault="0DA1D519" w14:paraId="4B212A30" w14:textId="6EB7F9F2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"mailto:laura.merino@another.co"</w:instrText>
      </w:r>
      <w:r>
        <w:rPr>
          <w:color w:val="2B579A"/>
          <w:shd w:val="clear" w:color="auto" w:fill="E6E6E6"/>
        </w:rPr>
      </w:r>
      <w:bookmarkStart w:name="_@_2AF24BC2DE3B4A7DA7499F666C007696Z" w:id="4"/>
      <w:r>
        <w:rPr>
          <w:color w:val="2B579A"/>
          <w:shd w:val="clear" w:color="auto" w:fill="E6E6E6"/>
        </w:rPr>
        <w:fldChar w:fldCharType="separate"/>
      </w:r>
      <w:bookmarkEnd w:id="4"/>
      <w:r w:rsidRPr="0DA1D519">
        <w:rPr>
          <w:rStyle w:val="Mention"/>
          <w:noProof/>
        </w:rPr>
        <w:t>@Laura Fernanda Merino Vazquez</w:t>
      </w:r>
      <w:r>
        <w:rPr>
          <w:color w:val="2B579A"/>
          <w:shd w:val="clear" w:color="auto" w:fill="E6E6E6"/>
        </w:rPr>
        <w:fldChar w:fldCharType="end"/>
      </w:r>
      <w:r>
        <w:t xml:space="preserve"> nos confirmas las que queden, plis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2D5E65" w15:done="1"/>
  <w15:commentEx w15:paraId="6838F604" w15:paraIdParent="602D5E65" w15:done="1"/>
  <w15:commentEx w15:paraId="66AE5389" w15:paraIdParent="602D5E65" w15:done="1"/>
  <w15:commentEx w15:paraId="4B212A30" w15:paraIdParent="602D5E6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BE575A" w16cex:dateUtc="2024-08-01T22:21:00Z"/>
  <w16cex:commentExtensible w16cex:durableId="05A728CC" w16cex:dateUtc="2024-08-01T22:56:00Z"/>
  <w16cex:commentExtensible w16cex:durableId="0149DDD9" w16cex:dateUtc="2024-08-01T23:01:00Z"/>
  <w16cex:commentExtensible w16cex:durableId="5CFB5F0B" w16cex:dateUtc="2024-08-01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2D5E65" w16cid:durableId="57BE575A"/>
  <w16cid:commentId w16cid:paraId="6838F604" w16cid:durableId="05A728CC"/>
  <w16cid:commentId w16cid:paraId="66AE5389" w16cid:durableId="0149DDD9"/>
  <w16cid:commentId w16cid:paraId="4B212A30" w16cid:durableId="5CFB5F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102" w:rsidRDefault="008C1102" w14:paraId="2DA6ED05" w14:textId="77777777">
      <w:pPr>
        <w:spacing w:after="0" w:line="240" w:lineRule="auto"/>
      </w:pPr>
      <w:r>
        <w:separator/>
      </w:r>
    </w:p>
  </w:endnote>
  <w:endnote w:type="continuationSeparator" w:id="0">
    <w:p w:rsidR="008C1102" w:rsidRDefault="008C1102" w14:paraId="5BB60A20" w14:textId="77777777">
      <w:pPr>
        <w:spacing w:after="0" w:line="240" w:lineRule="auto"/>
      </w:pPr>
      <w:r>
        <w:continuationSeparator/>
      </w:r>
    </w:p>
  </w:endnote>
  <w:endnote w:type="continuationNotice" w:id="1">
    <w:p w:rsidR="008C1102" w:rsidRDefault="008C1102" w14:paraId="6D5266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66BBD" w:rsidTr="3E666BBD" w14:paraId="130242D0" w14:textId="77777777">
      <w:trPr>
        <w:trHeight w:val="300"/>
      </w:trPr>
      <w:tc>
        <w:tcPr>
          <w:tcW w:w="3005" w:type="dxa"/>
        </w:tcPr>
        <w:p w:rsidR="3E666BBD" w:rsidP="3E666BBD" w:rsidRDefault="3E666BBD" w14:paraId="12347E5B" w14:textId="1D53CF39">
          <w:pPr>
            <w:pStyle w:val="Header"/>
            <w:ind w:left="-115"/>
          </w:pPr>
        </w:p>
      </w:tc>
      <w:tc>
        <w:tcPr>
          <w:tcW w:w="3005" w:type="dxa"/>
        </w:tcPr>
        <w:p w:rsidR="3E666BBD" w:rsidP="3E666BBD" w:rsidRDefault="3E666BBD" w14:paraId="58DA8E82" w14:textId="05B9CBB1">
          <w:pPr>
            <w:pStyle w:val="Header"/>
            <w:jc w:val="center"/>
          </w:pPr>
        </w:p>
      </w:tc>
      <w:tc>
        <w:tcPr>
          <w:tcW w:w="3005" w:type="dxa"/>
        </w:tcPr>
        <w:p w:rsidR="3E666BBD" w:rsidP="3E666BBD" w:rsidRDefault="3E666BBD" w14:paraId="25D1B816" w14:textId="5C7D44A6">
          <w:pPr>
            <w:pStyle w:val="Header"/>
            <w:ind w:right="-115"/>
            <w:jc w:val="right"/>
          </w:pPr>
        </w:p>
      </w:tc>
    </w:tr>
  </w:tbl>
  <w:p w:rsidR="3E666BBD" w:rsidP="3E666BBD" w:rsidRDefault="3E666BBD" w14:paraId="0182D433" w14:textId="6D086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102" w:rsidRDefault="008C1102" w14:paraId="39A39340" w14:textId="77777777">
      <w:pPr>
        <w:spacing w:after="0" w:line="240" w:lineRule="auto"/>
      </w:pPr>
      <w:r>
        <w:separator/>
      </w:r>
    </w:p>
  </w:footnote>
  <w:footnote w:type="continuationSeparator" w:id="0">
    <w:p w:rsidR="008C1102" w:rsidRDefault="008C1102" w14:paraId="7A0C6F5A" w14:textId="77777777">
      <w:pPr>
        <w:spacing w:after="0" w:line="240" w:lineRule="auto"/>
      </w:pPr>
      <w:r>
        <w:continuationSeparator/>
      </w:r>
    </w:p>
  </w:footnote>
  <w:footnote w:type="continuationNotice" w:id="1">
    <w:p w:rsidR="008C1102" w:rsidRDefault="008C1102" w14:paraId="31D31F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3E666BBD" w:rsidP="3E666BBD" w:rsidRDefault="3E666BBD" w14:paraId="4BF7868B" w14:textId="46F99766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4EC331E9" wp14:editId="47B8D8B2">
          <wp:extent cx="2752725" cy="1257300"/>
          <wp:effectExtent l="0" t="0" r="0" b="0"/>
          <wp:docPr id="276402071" name="Imagen 276402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U14XPY0ut7kg" int2:id="tB0QV9Yo">
      <int2:state int2:value="Rejected" int2:type="AugLoop_Text_Critique"/>
    </int2:textHash>
    <int2:textHash int2:hashCode="FKkuHpEygU4MM4" int2:id="lXKZmpvn">
      <int2:state int2:value="Rejected" int2:type="AugLoop_Text_Critique"/>
    </int2:textHash>
    <int2:textHash int2:hashCode="woV8qlrOt9PyLW" int2:id="YEjfrENc">
      <int2:state int2:value="Rejected" int2:type="AugLoop_Text_Critique"/>
    </int2:textHash>
    <int2:textHash int2:hashCode="iRJ/4vFvi1bS2H" int2:id="hJPxPUbH">
      <int2:state int2:value="Rejected" int2:type="AugLoop_Text_Critique"/>
    </int2:textHash>
    <int2:textHash int2:hashCode="tskJ/0gHTfVWSu" int2:id="v4Umhjo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8182"/>
    <w:multiLevelType w:val="hybridMultilevel"/>
    <w:tmpl w:val="FFFFFFFF"/>
    <w:lvl w:ilvl="0" w:tplc="88FE0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896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E06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B6CC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0E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C21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82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D6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CD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05EA3F"/>
    <w:multiLevelType w:val="hybridMultilevel"/>
    <w:tmpl w:val="FFFFFFFF"/>
    <w:lvl w:ilvl="0" w:tplc="B2503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968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5ED5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A2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C0E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60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A9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641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B421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131741"/>
    <w:multiLevelType w:val="hybridMultilevel"/>
    <w:tmpl w:val="FFFFFFFF"/>
    <w:lvl w:ilvl="0" w:tplc="AC98BE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686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723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4E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1CC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ED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FA9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423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01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CF1688"/>
    <w:multiLevelType w:val="hybridMultilevel"/>
    <w:tmpl w:val="FFFFFFFF"/>
    <w:lvl w:ilvl="0" w:tplc="594E5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8CE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2E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142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F07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C4E7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FC9C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A61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7A65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14A319"/>
    <w:multiLevelType w:val="hybridMultilevel"/>
    <w:tmpl w:val="FFFFFFFF"/>
    <w:lvl w:ilvl="0" w:tplc="106EC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50C2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B880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36D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DA9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882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6A0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567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58AA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C91E91"/>
    <w:multiLevelType w:val="hybridMultilevel"/>
    <w:tmpl w:val="FFFFFFFF"/>
    <w:lvl w:ilvl="0" w:tplc="1ED67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C815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3A0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E2CA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54DF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F4B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6CD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445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E2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7340728">
    <w:abstractNumId w:val="1"/>
  </w:num>
  <w:num w:numId="2" w16cid:durableId="701171458">
    <w:abstractNumId w:val="4"/>
  </w:num>
  <w:num w:numId="3" w16cid:durableId="1240553199">
    <w:abstractNumId w:val="3"/>
  </w:num>
  <w:num w:numId="4" w16cid:durableId="959188835">
    <w:abstractNumId w:val="5"/>
  </w:num>
  <w:num w:numId="5" w16cid:durableId="1124882759">
    <w:abstractNumId w:val="0"/>
  </w:num>
  <w:num w:numId="6" w16cid:durableId="17530891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Karen Hernández Díaz">
    <w15:presenceInfo w15:providerId="AD" w15:userId="S::ana.hernandez@another.co::c0c410d3-2f8a-4b95-b962-bcd211883b25"/>
  </w15:person>
  <w15:person w15:author="Carlos Enrique Castañeda Sánchez">
    <w15:presenceInfo w15:providerId="AD" w15:userId="S::carlos.castaneda@another.co::974fbfbd-5f15-4163-8a50-7e51a5fd896a"/>
  </w15:person>
  <w15:person w15:author="Víctor Manuel Aramis Sánchez Pimentel">
    <w15:presenceInfo w15:providerId="AD" w15:userId="S::victorm.sanchez@another.co::7aa9f485-2085-4da2-82a3-cea0886a5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DE368"/>
    <w:rsid w:val="0002798F"/>
    <w:rsid w:val="000313D6"/>
    <w:rsid w:val="00057E57"/>
    <w:rsid w:val="000C1363"/>
    <w:rsid w:val="00131C67"/>
    <w:rsid w:val="00153473"/>
    <w:rsid w:val="0017190D"/>
    <w:rsid w:val="001A1016"/>
    <w:rsid w:val="002904C7"/>
    <w:rsid w:val="002A1FD2"/>
    <w:rsid w:val="00317E06"/>
    <w:rsid w:val="00350852"/>
    <w:rsid w:val="003C63D6"/>
    <w:rsid w:val="00435DE0"/>
    <w:rsid w:val="00490D2E"/>
    <w:rsid w:val="00492EAC"/>
    <w:rsid w:val="004D1942"/>
    <w:rsid w:val="004E47B3"/>
    <w:rsid w:val="00597A3A"/>
    <w:rsid w:val="005B6C6A"/>
    <w:rsid w:val="005DC002"/>
    <w:rsid w:val="00633A80"/>
    <w:rsid w:val="0066436A"/>
    <w:rsid w:val="00695F1C"/>
    <w:rsid w:val="006E415D"/>
    <w:rsid w:val="00702E1F"/>
    <w:rsid w:val="007B01C1"/>
    <w:rsid w:val="007B4D6E"/>
    <w:rsid w:val="0080AE9A"/>
    <w:rsid w:val="00824136"/>
    <w:rsid w:val="008700DF"/>
    <w:rsid w:val="008C1102"/>
    <w:rsid w:val="008D5916"/>
    <w:rsid w:val="009B1396"/>
    <w:rsid w:val="009D6786"/>
    <w:rsid w:val="00A37155"/>
    <w:rsid w:val="00A52545"/>
    <w:rsid w:val="00A90030"/>
    <w:rsid w:val="00B36D2D"/>
    <w:rsid w:val="00C07CB4"/>
    <w:rsid w:val="00C3445B"/>
    <w:rsid w:val="00C378BF"/>
    <w:rsid w:val="00C64989"/>
    <w:rsid w:val="00C84195"/>
    <w:rsid w:val="00C95490"/>
    <w:rsid w:val="00CC11CC"/>
    <w:rsid w:val="00D21D3C"/>
    <w:rsid w:val="00D9C912"/>
    <w:rsid w:val="00DA1932"/>
    <w:rsid w:val="00DA4B7D"/>
    <w:rsid w:val="00DC5381"/>
    <w:rsid w:val="00F3278C"/>
    <w:rsid w:val="01823752"/>
    <w:rsid w:val="031338C3"/>
    <w:rsid w:val="0325E46C"/>
    <w:rsid w:val="034C01D9"/>
    <w:rsid w:val="03A34074"/>
    <w:rsid w:val="03FB9BC4"/>
    <w:rsid w:val="0402FA21"/>
    <w:rsid w:val="04D3120E"/>
    <w:rsid w:val="050DD728"/>
    <w:rsid w:val="0684EA38"/>
    <w:rsid w:val="06D9C75D"/>
    <w:rsid w:val="06EF1EB5"/>
    <w:rsid w:val="07E590E5"/>
    <w:rsid w:val="07FA75C1"/>
    <w:rsid w:val="0978432D"/>
    <w:rsid w:val="09D3FC85"/>
    <w:rsid w:val="0A14E7E9"/>
    <w:rsid w:val="0A684115"/>
    <w:rsid w:val="0A79E983"/>
    <w:rsid w:val="0ABAA7B0"/>
    <w:rsid w:val="0AC7564F"/>
    <w:rsid w:val="0AD20A7F"/>
    <w:rsid w:val="0C34F094"/>
    <w:rsid w:val="0D48558C"/>
    <w:rsid w:val="0D5F96D8"/>
    <w:rsid w:val="0DA1D519"/>
    <w:rsid w:val="0DA36D94"/>
    <w:rsid w:val="0E4812E2"/>
    <w:rsid w:val="0ED2D15C"/>
    <w:rsid w:val="0EE46217"/>
    <w:rsid w:val="113BA8C5"/>
    <w:rsid w:val="11E3DD2F"/>
    <w:rsid w:val="11F2FE5B"/>
    <w:rsid w:val="127810B4"/>
    <w:rsid w:val="12FD0228"/>
    <w:rsid w:val="13036716"/>
    <w:rsid w:val="13C9263D"/>
    <w:rsid w:val="14585B62"/>
    <w:rsid w:val="14E24C61"/>
    <w:rsid w:val="1518ACDA"/>
    <w:rsid w:val="15E2D258"/>
    <w:rsid w:val="1664EC7E"/>
    <w:rsid w:val="16876FF4"/>
    <w:rsid w:val="16BABF81"/>
    <w:rsid w:val="16EDC5AF"/>
    <w:rsid w:val="175378FA"/>
    <w:rsid w:val="179CBB4A"/>
    <w:rsid w:val="18A52D35"/>
    <w:rsid w:val="194ECC06"/>
    <w:rsid w:val="1975403B"/>
    <w:rsid w:val="19AD436B"/>
    <w:rsid w:val="1A53D594"/>
    <w:rsid w:val="1ADEA717"/>
    <w:rsid w:val="1AEA7CD5"/>
    <w:rsid w:val="1CA2F4FC"/>
    <w:rsid w:val="1CA4C5F7"/>
    <w:rsid w:val="1D1D2EF3"/>
    <w:rsid w:val="1D394A82"/>
    <w:rsid w:val="1D954D06"/>
    <w:rsid w:val="1DD6478D"/>
    <w:rsid w:val="1E2F6DDA"/>
    <w:rsid w:val="1F1BEC2F"/>
    <w:rsid w:val="1F1F5983"/>
    <w:rsid w:val="207346FF"/>
    <w:rsid w:val="20EFD028"/>
    <w:rsid w:val="211D5C34"/>
    <w:rsid w:val="220B70FC"/>
    <w:rsid w:val="2335BFC6"/>
    <w:rsid w:val="23D50B4B"/>
    <w:rsid w:val="24DBDB04"/>
    <w:rsid w:val="25474726"/>
    <w:rsid w:val="25D65220"/>
    <w:rsid w:val="26524F5D"/>
    <w:rsid w:val="2658A8D6"/>
    <w:rsid w:val="26E93F24"/>
    <w:rsid w:val="28FDE368"/>
    <w:rsid w:val="29928130"/>
    <w:rsid w:val="29D0E845"/>
    <w:rsid w:val="2A3FD209"/>
    <w:rsid w:val="2AAE6C8D"/>
    <w:rsid w:val="2B0C090C"/>
    <w:rsid w:val="2B29E5C5"/>
    <w:rsid w:val="2B2C3A3F"/>
    <w:rsid w:val="2B6BC5CB"/>
    <w:rsid w:val="2BBD1C52"/>
    <w:rsid w:val="2C1CC8EF"/>
    <w:rsid w:val="2C3D77F1"/>
    <w:rsid w:val="2C9FBF3A"/>
    <w:rsid w:val="2CAE00CF"/>
    <w:rsid w:val="2CCA9FE9"/>
    <w:rsid w:val="2D269650"/>
    <w:rsid w:val="2D406818"/>
    <w:rsid w:val="2D65A307"/>
    <w:rsid w:val="2EF62673"/>
    <w:rsid w:val="2F8F893E"/>
    <w:rsid w:val="2FC344F7"/>
    <w:rsid w:val="2FFFC060"/>
    <w:rsid w:val="3231A216"/>
    <w:rsid w:val="32346B05"/>
    <w:rsid w:val="32DCB00B"/>
    <w:rsid w:val="3370CFE3"/>
    <w:rsid w:val="34532E60"/>
    <w:rsid w:val="34EF7AF8"/>
    <w:rsid w:val="35122A97"/>
    <w:rsid w:val="354F1BCF"/>
    <w:rsid w:val="358566E1"/>
    <w:rsid w:val="35B2F6D5"/>
    <w:rsid w:val="365CC399"/>
    <w:rsid w:val="36D44457"/>
    <w:rsid w:val="36EFA3F3"/>
    <w:rsid w:val="38126E22"/>
    <w:rsid w:val="3885816A"/>
    <w:rsid w:val="38D48965"/>
    <w:rsid w:val="3904F2FF"/>
    <w:rsid w:val="39B62459"/>
    <w:rsid w:val="39E22254"/>
    <w:rsid w:val="3A1FE92F"/>
    <w:rsid w:val="3B288B09"/>
    <w:rsid w:val="3B4A4464"/>
    <w:rsid w:val="3B80BE69"/>
    <w:rsid w:val="3B86CAE7"/>
    <w:rsid w:val="3C506CCD"/>
    <w:rsid w:val="3E5E5289"/>
    <w:rsid w:val="3E666BBD"/>
    <w:rsid w:val="3E772262"/>
    <w:rsid w:val="3E9C5D35"/>
    <w:rsid w:val="3F10999E"/>
    <w:rsid w:val="3FF6F74E"/>
    <w:rsid w:val="40F87C3C"/>
    <w:rsid w:val="4105F304"/>
    <w:rsid w:val="4173E052"/>
    <w:rsid w:val="431EA0FA"/>
    <w:rsid w:val="436F673A"/>
    <w:rsid w:val="43E0E384"/>
    <w:rsid w:val="44E860F1"/>
    <w:rsid w:val="4638B5D1"/>
    <w:rsid w:val="46549BDB"/>
    <w:rsid w:val="474D270D"/>
    <w:rsid w:val="47887471"/>
    <w:rsid w:val="47EB8D4B"/>
    <w:rsid w:val="4802CE50"/>
    <w:rsid w:val="48A2B98C"/>
    <w:rsid w:val="491D588C"/>
    <w:rsid w:val="492C1952"/>
    <w:rsid w:val="497D51E6"/>
    <w:rsid w:val="49FF407B"/>
    <w:rsid w:val="4A01182A"/>
    <w:rsid w:val="4A0416BA"/>
    <w:rsid w:val="4A2FBB6E"/>
    <w:rsid w:val="4AC5F101"/>
    <w:rsid w:val="4B792197"/>
    <w:rsid w:val="4C1450FD"/>
    <w:rsid w:val="4C5DEDD7"/>
    <w:rsid w:val="4E02F8CB"/>
    <w:rsid w:val="4E114813"/>
    <w:rsid w:val="4E87B405"/>
    <w:rsid w:val="4EC38C72"/>
    <w:rsid w:val="50512974"/>
    <w:rsid w:val="50D14B5C"/>
    <w:rsid w:val="51AE0CA9"/>
    <w:rsid w:val="5211EE38"/>
    <w:rsid w:val="526B1D2E"/>
    <w:rsid w:val="52989F26"/>
    <w:rsid w:val="52DDC35F"/>
    <w:rsid w:val="536DE69B"/>
    <w:rsid w:val="53EA923E"/>
    <w:rsid w:val="542E2484"/>
    <w:rsid w:val="54995AA4"/>
    <w:rsid w:val="54DC7C09"/>
    <w:rsid w:val="55143AE7"/>
    <w:rsid w:val="55563270"/>
    <w:rsid w:val="5571863D"/>
    <w:rsid w:val="55C44345"/>
    <w:rsid w:val="55D52D84"/>
    <w:rsid w:val="56052456"/>
    <w:rsid w:val="5620BB27"/>
    <w:rsid w:val="56EDC57E"/>
    <w:rsid w:val="57599D25"/>
    <w:rsid w:val="5848866E"/>
    <w:rsid w:val="585D5B6D"/>
    <w:rsid w:val="58A5DBCC"/>
    <w:rsid w:val="58E6F98E"/>
    <w:rsid w:val="596882C6"/>
    <w:rsid w:val="59E749A3"/>
    <w:rsid w:val="5A874033"/>
    <w:rsid w:val="5B087C90"/>
    <w:rsid w:val="5BD39E37"/>
    <w:rsid w:val="5BDE58A9"/>
    <w:rsid w:val="5BEA9C12"/>
    <w:rsid w:val="5CE51FA4"/>
    <w:rsid w:val="5CFC929B"/>
    <w:rsid w:val="5D5A4C05"/>
    <w:rsid w:val="5D962983"/>
    <w:rsid w:val="5DA71A14"/>
    <w:rsid w:val="5E25B73B"/>
    <w:rsid w:val="5E6FA017"/>
    <w:rsid w:val="5F07EF80"/>
    <w:rsid w:val="5F4DEA5C"/>
    <w:rsid w:val="61466EB7"/>
    <w:rsid w:val="616E4AE9"/>
    <w:rsid w:val="62F10103"/>
    <w:rsid w:val="632CCAD3"/>
    <w:rsid w:val="635D862E"/>
    <w:rsid w:val="648D8FAB"/>
    <w:rsid w:val="65AC3F7A"/>
    <w:rsid w:val="6606A4FB"/>
    <w:rsid w:val="661D9B40"/>
    <w:rsid w:val="6669F299"/>
    <w:rsid w:val="6689FEF7"/>
    <w:rsid w:val="66B22B51"/>
    <w:rsid w:val="66E98CDC"/>
    <w:rsid w:val="66EA1E00"/>
    <w:rsid w:val="673E8D6F"/>
    <w:rsid w:val="67771FFC"/>
    <w:rsid w:val="68B3B463"/>
    <w:rsid w:val="69A8E2C3"/>
    <w:rsid w:val="69C156F8"/>
    <w:rsid w:val="69C7547F"/>
    <w:rsid w:val="69FE073D"/>
    <w:rsid w:val="6A09A192"/>
    <w:rsid w:val="6A13B8DB"/>
    <w:rsid w:val="6AFCDA10"/>
    <w:rsid w:val="6B3A816B"/>
    <w:rsid w:val="6B75E88D"/>
    <w:rsid w:val="6DD4C6C2"/>
    <w:rsid w:val="6EC87F27"/>
    <w:rsid w:val="6EE9FB55"/>
    <w:rsid w:val="6F8AE846"/>
    <w:rsid w:val="7054B386"/>
    <w:rsid w:val="705FED44"/>
    <w:rsid w:val="70E20B93"/>
    <w:rsid w:val="70EA410B"/>
    <w:rsid w:val="71DA6E92"/>
    <w:rsid w:val="722B1B33"/>
    <w:rsid w:val="72FDDE85"/>
    <w:rsid w:val="72FDF27B"/>
    <w:rsid w:val="730ED5C7"/>
    <w:rsid w:val="732C6B97"/>
    <w:rsid w:val="73332146"/>
    <w:rsid w:val="73BE1216"/>
    <w:rsid w:val="73C71D84"/>
    <w:rsid w:val="74B5E1C6"/>
    <w:rsid w:val="7563F6EE"/>
    <w:rsid w:val="76933AB4"/>
    <w:rsid w:val="76C8B5A6"/>
    <w:rsid w:val="77B6BC3B"/>
    <w:rsid w:val="783817E4"/>
    <w:rsid w:val="78816CBC"/>
    <w:rsid w:val="78AA734A"/>
    <w:rsid w:val="79273C86"/>
    <w:rsid w:val="794A8B4C"/>
    <w:rsid w:val="79B6BA93"/>
    <w:rsid w:val="7A072F4E"/>
    <w:rsid w:val="7A188233"/>
    <w:rsid w:val="7B554343"/>
    <w:rsid w:val="7B583A88"/>
    <w:rsid w:val="7BB0C7E0"/>
    <w:rsid w:val="7C8381E0"/>
    <w:rsid w:val="7C85758F"/>
    <w:rsid w:val="7CC9B0EF"/>
    <w:rsid w:val="7E0AC961"/>
    <w:rsid w:val="7EBE61BB"/>
    <w:rsid w:val="7ED80FA2"/>
    <w:rsid w:val="7FD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E368"/>
  <w15:chartTrackingRefBased/>
  <w15:docId w15:val="{F5E34E40-DDEF-401A-9BAB-42119C11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A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7A3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laura.merino@another.co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lendaenespanol.com/recipes/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FF9B45D-67A5-4913-B6AD-D4E6C2773DB7}">
    <t:Anchor>
      <t:Comment id="1472091994"/>
    </t:Anchor>
    <t:History>
      <t:Event id="{0E69A554-4539-4A9B-A07D-1DB836047ED2}" time="2024-08-01T23:01:52.384Z">
        <t:Attribution userId="S::carlos.castaneda@another.co::974fbfbd-5f15-4163-8a50-7e51a5fd896a" userProvider="AD" userName="Carlos Enrique Castañeda Sánchez"/>
        <t:Anchor>
          <t:Comment id="1559977739"/>
        </t:Anchor>
        <t:Create/>
      </t:Event>
      <t:Event id="{96372343-BDD8-486F-BABC-692DC3EC8C4E}" time="2024-08-01T23:01:52.384Z">
        <t:Attribution userId="S::carlos.castaneda@another.co::974fbfbd-5f15-4163-8a50-7e51a5fd896a" userProvider="AD" userName="Carlos Enrique Castañeda Sánchez"/>
        <t:Anchor>
          <t:Comment id="1559977739"/>
        </t:Anchor>
        <t:Assign userId="S::laura.merino@another.co::7d544b99-4d29-4d47-8184-385da3bafce5" userProvider="AD" userName="Laura Fernanda Merino Vazquez"/>
      </t:Event>
      <t:Event id="{CF5D61EF-8F94-4AEC-8D8C-23E45EF7A82D}" time="2024-08-01T23:01:52.384Z">
        <t:Attribution userId="S::carlos.castaneda@another.co::974fbfbd-5f15-4163-8a50-7e51a5fd896a" userProvider="AD" userName="Carlos Enrique Castañeda Sánchez"/>
        <t:Anchor>
          <t:Comment id="1559977739"/>
        </t:Anchor>
        <t:SetTitle title="@Laura Fernanda Merino Vazquez nos confirmas las que queden, plis"/>
      </t:Event>
      <t:Event id="{A5008079-3EE0-4555-9BAD-352FAC43C1F1}" time="2024-08-07T18:43:20.111Z">
        <t:Attribution userId="S::laura.merino@another.co::7d544b99-4d29-4d47-8184-385da3bafce5" userProvider="AD" userName="Laura Fernanda Merino Vazq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MediaLengthInSeconds xmlns="98af6a09-f042-4e40-8593-69d905a63525" xsi:nil="true"/>
    <SharedWithUsers xmlns="55ce5f33-7d29-47f3-ab27-6dadab3f975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94966-AF8E-459C-B0C5-52576AAF78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ACA5745D-89EF-4BC8-9FA9-F01D8C59CF1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C9F8A7AC-E88A-4BA7-A9B9-36A1C91AE4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Laura Fernanda Merino Vazquez</lastModifiedBy>
  <revision>4</revision>
  <dcterms:created xsi:type="dcterms:W3CDTF">2024-08-07T18:55:00.0000000Z</dcterms:created>
  <dcterms:modified xsi:type="dcterms:W3CDTF">2024-08-07T22:25:28.7587637Z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